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4F" w:rsidRPr="0094348A" w:rsidRDefault="001B764F" w:rsidP="001B764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CL"/>
        </w:rPr>
      </w:pPr>
      <w:r w:rsidRPr="009434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s-CL"/>
        </w:rPr>
        <w:t>Cuadro N° 1: Variables Incluidas en el Modelo de Regresión Logística</w:t>
      </w:r>
    </w:p>
    <w:p w:rsidR="001B764F" w:rsidRPr="0094348A" w:rsidRDefault="001B764F" w:rsidP="001B764F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803"/>
        <w:gridCol w:w="7251"/>
      </w:tblGrid>
      <w:tr w:rsidR="001B764F" w:rsidRPr="0094348A" w:rsidTr="009172C7">
        <w:tc>
          <w:tcPr>
            <w:tcW w:w="1803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Y</w:t>
            </w: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vertAlign w:val="subscript"/>
              </w:rPr>
              <w:t>it</w:t>
            </w:r>
          </w:p>
        </w:tc>
        <w:tc>
          <w:tcPr>
            <w:tcW w:w="7251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Variable dependiente dicotómica que consigna la participación laboral femenina, mediante los valores de 1 y 0 (participación laboral o ausencia de ésta)</w:t>
            </w: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1B764F" w:rsidRPr="0094348A" w:rsidTr="009172C7">
        <w:tc>
          <w:tcPr>
            <w:tcW w:w="1803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7251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Edad en años cumplidos, variable continua que fluctúa entre 24 años y 65 años en mujeres, por considerarlas en edad económicamente activas y cuando en mayor magnitud han finalizado sus estudios.</w:t>
            </w:r>
          </w:p>
        </w:tc>
      </w:tr>
      <w:tr w:rsidR="001B764F" w:rsidRPr="0094348A" w:rsidTr="009172C7">
        <w:tc>
          <w:tcPr>
            <w:tcW w:w="1803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Pareja</w:t>
            </w:r>
          </w:p>
        </w:tc>
        <w:tc>
          <w:tcPr>
            <w:tcW w:w="7251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Variable dicotómica expresada en la presencia (1) o ausencia (0) de pareja al interior del hogar, con independencia de la naturaleza del vínculo (casada o conviviente)</w:t>
            </w:r>
          </w:p>
        </w:tc>
      </w:tr>
      <w:tr w:rsidR="001B764F" w:rsidRPr="0094348A" w:rsidTr="009172C7">
        <w:tc>
          <w:tcPr>
            <w:tcW w:w="1803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Escolaridad</w:t>
            </w:r>
          </w:p>
        </w:tc>
        <w:tc>
          <w:tcPr>
            <w:tcW w:w="7251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Años de estudios alcanzados o capital humano. Variable categórica que reside en tres niveles: 0-8, 9-12, 13 y más años.</w:t>
            </w:r>
          </w:p>
        </w:tc>
      </w:tr>
      <w:tr w:rsidR="001B764F" w:rsidRPr="0094348A" w:rsidTr="009172C7">
        <w:tc>
          <w:tcPr>
            <w:tcW w:w="1803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IAHH</w:t>
            </w:r>
          </w:p>
        </w:tc>
        <w:tc>
          <w:tcPr>
            <w:tcW w:w="7251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Índice de Actitud Hacia los Hijos, el cual pretende determinar conductas orientadas a aprobar o desaprobar la importancia que tienen los hijos en la vida de sus padres, en especial su percepción obstaculizadora del desarrollo personal. Transita de 0 a 1, mientras más cercano a 1 más positiva es la percepción que tiene la mujer hacia los hijos.</w:t>
            </w:r>
          </w:p>
        </w:tc>
      </w:tr>
      <w:tr w:rsidR="001B764F" w:rsidRPr="0094348A" w:rsidTr="009172C7">
        <w:tc>
          <w:tcPr>
            <w:tcW w:w="1803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IPTF</w:t>
            </w:r>
          </w:p>
        </w:tc>
        <w:tc>
          <w:tcPr>
            <w:tcW w:w="7251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Indice de Prejuicios hacia el Trabajo Femenino por parte de las mujeres. Índice tipificado que transita de 0 a 1. Mientras más cercano a 1 mayor es la evidencia de prejuicios.</w:t>
            </w:r>
          </w:p>
        </w:tc>
      </w:tr>
      <w:tr w:rsidR="001B764F" w:rsidRPr="0094348A" w:rsidTr="009172C7">
        <w:tc>
          <w:tcPr>
            <w:tcW w:w="1803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Residencia</w:t>
            </w:r>
          </w:p>
        </w:tc>
        <w:tc>
          <w:tcPr>
            <w:tcW w:w="7251" w:type="dxa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Variable categórica que expresa el lugar donde viven las mujeres, con base al tamaño y concentración poblacional. Se expresa en tres niveles: vive en un pueblo-campo, una ciudad pequeña o en una gran ciudad</w:t>
            </w:r>
          </w:p>
        </w:tc>
      </w:tr>
    </w:tbl>
    <w:p w:rsidR="001B764F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48A">
        <w:rPr>
          <w:rFonts w:ascii="Times New Roman" w:hAnsi="Times New Roman" w:cs="Times New Roman"/>
          <w:i/>
          <w:sz w:val="24"/>
          <w:szCs w:val="24"/>
        </w:rPr>
        <w:t>Fuente: CEP-2012. Elaboración propia.</w:t>
      </w:r>
    </w:p>
    <w:p w:rsidR="00E41B1F" w:rsidRDefault="00E41B1F"/>
    <w:p w:rsidR="001B764F" w:rsidRDefault="001B764F" w:rsidP="001B76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348A">
        <w:rPr>
          <w:rFonts w:ascii="Times New Roman" w:hAnsi="Times New Roman" w:cs="Times New Roman"/>
          <w:b/>
          <w:i/>
          <w:sz w:val="24"/>
          <w:szCs w:val="24"/>
        </w:rPr>
        <w:t>GráficoN°1: Tasa Participación Laboral Femenina, Población 24-65 Años (%)</w:t>
      </w:r>
    </w:p>
    <w:p w:rsidR="009A15D9" w:rsidRPr="0094348A" w:rsidRDefault="009A15D9" w:rsidP="001B76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764F" w:rsidRPr="0094348A" w:rsidRDefault="001B764F" w:rsidP="001B7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48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D07E77D" wp14:editId="03484C8D">
            <wp:extent cx="4467225" cy="257175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B764F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4F" w:rsidRDefault="001B764F"/>
    <w:p w:rsidR="001B764F" w:rsidRPr="0094348A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48A">
        <w:rPr>
          <w:rFonts w:ascii="Times New Roman" w:hAnsi="Times New Roman" w:cs="Times New Roman"/>
          <w:b/>
          <w:bCs/>
          <w:i/>
          <w:sz w:val="24"/>
          <w:szCs w:val="24"/>
        </w:rPr>
        <w:t>CuadroN°2: Factores de Capital Humano y Socio-familiares Asociados a Participación Laboral femenina, población 24-65 Años</w:t>
      </w:r>
    </w:p>
    <w:p w:rsidR="001B764F" w:rsidRPr="0094348A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36"/>
        <w:gridCol w:w="850"/>
        <w:gridCol w:w="2268"/>
        <w:gridCol w:w="992"/>
        <w:gridCol w:w="2268"/>
        <w:gridCol w:w="976"/>
      </w:tblGrid>
      <w:tr w:rsidR="001B764F" w:rsidRPr="0094348A" w:rsidTr="009172C7"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De Capital Humano (%):</w:t>
            </w:r>
          </w:p>
        </w:tc>
        <w:tc>
          <w:tcPr>
            <w:tcW w:w="650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Socio-familiares (%):</w:t>
            </w:r>
          </w:p>
        </w:tc>
      </w:tr>
      <w:tr w:rsidR="001B764F" w:rsidRPr="0094348A" w:rsidTr="009172C7">
        <w:tc>
          <w:tcPr>
            <w:tcW w:w="16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Edad: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24-35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Nivel Socioeconómico: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Alto (ABC1)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Medio (C2-C3)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Bajo (D-E)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Hijos Preescolares: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B764F" w:rsidRPr="0094348A" w:rsidTr="009172C7">
        <w:trPr>
          <w:trHeight w:val="855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Escolaridad: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0-3 años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4-8 años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9-12 años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13 y más años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Tenencia de Pareja: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Tenencia de Hijos: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1B764F" w:rsidRPr="0094348A" w:rsidTr="009172C7">
        <w:trPr>
          <w:trHeight w:val="480"/>
        </w:trPr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4F" w:rsidRPr="0094348A" w:rsidRDefault="001B764F" w:rsidP="001B764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48A">
        <w:rPr>
          <w:rFonts w:ascii="Times New Roman" w:hAnsi="Times New Roman" w:cs="Times New Roman"/>
          <w:i/>
          <w:sz w:val="24"/>
          <w:szCs w:val="24"/>
        </w:rPr>
        <w:t>Fuente: CEP-2012. Elaboración propia.</w:t>
      </w:r>
    </w:p>
    <w:p w:rsidR="001B764F" w:rsidRDefault="001B764F"/>
    <w:p w:rsidR="001B764F" w:rsidRPr="0094348A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4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Cuadro N°3: </w:t>
      </w:r>
      <w:r w:rsidRPr="0094348A">
        <w:rPr>
          <w:rFonts w:ascii="Times New Roman" w:hAnsi="Times New Roman" w:cs="Times New Roman"/>
          <w:b/>
          <w:i/>
          <w:sz w:val="24"/>
          <w:szCs w:val="24"/>
        </w:rPr>
        <w:t>Índices Culturales en Base a la Participación Laboral Femenina,</w:t>
      </w:r>
    </w:p>
    <w:p w:rsidR="001B764F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48A">
        <w:rPr>
          <w:rFonts w:ascii="Times New Roman" w:hAnsi="Times New Roman" w:cs="Times New Roman"/>
          <w:b/>
          <w:i/>
          <w:sz w:val="24"/>
          <w:szCs w:val="24"/>
        </w:rPr>
        <w:t>Población 24-65 Años (%)</w:t>
      </w:r>
    </w:p>
    <w:p w:rsidR="001B764F" w:rsidRPr="0094348A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63"/>
        <w:gridCol w:w="1290"/>
        <w:gridCol w:w="1701"/>
        <w:gridCol w:w="1394"/>
      </w:tblGrid>
      <w:tr w:rsidR="001B764F" w:rsidRPr="0094348A" w:rsidTr="009172C7">
        <w:trPr>
          <w:trHeight w:val="520"/>
        </w:trPr>
        <w:tc>
          <w:tcPr>
            <w:tcW w:w="4153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Prejuicios  hacia el trabajo femenino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Actitud conservadora hacia el matrimonio</w:t>
            </w:r>
          </w:p>
        </w:tc>
      </w:tr>
      <w:tr w:rsidR="001B764F" w:rsidRPr="0094348A" w:rsidTr="009172C7">
        <w:trPr>
          <w:trHeight w:val="743"/>
        </w:trPr>
        <w:tc>
          <w:tcPr>
            <w:tcW w:w="2863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</w:tcBorders>
          </w:tcPr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Bajo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1290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</w:tcBorders>
          </w:tcPr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Baja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Moderada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</w:p>
        </w:tc>
        <w:tc>
          <w:tcPr>
            <w:tcW w:w="1394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1B764F" w:rsidRPr="0094348A" w:rsidTr="009172C7">
        <w:tc>
          <w:tcPr>
            <w:tcW w:w="4153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Actitud hacia hijos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i/>
                <w:sz w:val="24"/>
                <w:szCs w:val="24"/>
              </w:rPr>
              <w:t>Conciliación trabajo-familia</w:t>
            </w:r>
          </w:p>
        </w:tc>
      </w:tr>
      <w:tr w:rsidR="001B764F" w:rsidRPr="0094348A" w:rsidTr="009172C7">
        <w:tc>
          <w:tcPr>
            <w:tcW w:w="2863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</w:tcBorders>
          </w:tcPr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Negativa/obstaculizadora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Indiferencia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Positiva/sacrificial</w:t>
            </w:r>
          </w:p>
        </w:tc>
        <w:tc>
          <w:tcPr>
            <w:tcW w:w="1290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</w:tcBorders>
          </w:tcPr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Bajo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  <w:p w:rsidR="001B764F" w:rsidRPr="0094348A" w:rsidRDefault="001B764F" w:rsidP="001B764F">
            <w:pPr>
              <w:numPr>
                <w:ilvl w:val="0"/>
                <w:numId w:val="1"/>
              </w:numPr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1394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1B764F" w:rsidRPr="0094348A" w:rsidRDefault="001B764F" w:rsidP="0091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</w:tbl>
    <w:p w:rsidR="001B764F" w:rsidRPr="001724BA" w:rsidRDefault="001B764F" w:rsidP="001B764F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34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24BA">
        <w:rPr>
          <w:rFonts w:ascii="Times New Roman" w:hAnsi="Times New Roman" w:cs="Times New Roman"/>
          <w:i/>
          <w:sz w:val="20"/>
          <w:szCs w:val="20"/>
        </w:rPr>
        <w:t>Fuente: CEP-2012. Elaboración propia.</w:t>
      </w:r>
    </w:p>
    <w:p w:rsidR="001B764F" w:rsidRPr="001724BA" w:rsidRDefault="001B764F" w:rsidP="001B764F">
      <w:pPr>
        <w:spacing w:after="0" w:line="240" w:lineRule="auto"/>
        <w:ind w:right="75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24BA">
        <w:rPr>
          <w:rFonts w:ascii="Times New Roman" w:hAnsi="Times New Roman" w:cs="Times New Roman"/>
          <w:i/>
          <w:sz w:val="20"/>
          <w:szCs w:val="20"/>
        </w:rPr>
        <w:t>Nota: las categorías para cada índice resultan como efecto de la tipificación de las distancias de las puntuaciones de los índices respecto de la media con base a las desviaciones estándar de cada índice (-1DS; +-1DS, +1DS).</w:t>
      </w:r>
    </w:p>
    <w:p w:rsidR="001B764F" w:rsidRDefault="001B764F"/>
    <w:p w:rsidR="009A15D9" w:rsidRDefault="009A15D9"/>
    <w:p w:rsidR="009A15D9" w:rsidRDefault="009A15D9"/>
    <w:p w:rsidR="009A15D9" w:rsidRDefault="009A15D9"/>
    <w:p w:rsidR="009A15D9" w:rsidRDefault="009A15D9"/>
    <w:p w:rsidR="009A15D9" w:rsidRDefault="009A15D9"/>
    <w:p w:rsidR="009A15D9" w:rsidRDefault="009A15D9"/>
    <w:p w:rsidR="001B764F" w:rsidRPr="0094348A" w:rsidRDefault="001B764F" w:rsidP="001B76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48A">
        <w:rPr>
          <w:rFonts w:ascii="Times New Roman" w:hAnsi="Times New Roman" w:cs="Times New Roman"/>
          <w:b/>
          <w:bCs/>
          <w:i/>
          <w:sz w:val="24"/>
          <w:szCs w:val="24"/>
        </w:rPr>
        <w:t>Cuadro N°4: Factores Asociados a la Participación Laboral de las Mujeres Chilenas</w:t>
      </w:r>
    </w:p>
    <w:p w:rsidR="001B764F" w:rsidRPr="0094348A" w:rsidRDefault="001B764F" w:rsidP="001B76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348A">
        <w:rPr>
          <w:rFonts w:ascii="Times New Roman" w:hAnsi="Times New Roman" w:cs="Times New Roman"/>
          <w:b/>
          <w:bCs/>
          <w:i/>
          <w:sz w:val="24"/>
          <w:szCs w:val="24"/>
        </w:rPr>
        <w:t>Modelo de Regresión Logística Binaria</w:t>
      </w:r>
    </w:p>
    <w:tbl>
      <w:tblPr>
        <w:tblW w:w="7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992"/>
        <w:gridCol w:w="850"/>
        <w:gridCol w:w="947"/>
        <w:gridCol w:w="900"/>
        <w:gridCol w:w="943"/>
      </w:tblGrid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E.T.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Wald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Exp(B)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-,036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,010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11,762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,965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Escolaridad 13 y más años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4,824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,090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Escolaridad 0-8 años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-,752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,348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4,672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,031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,472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Escolaridad 9-12 años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-,533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,307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3,009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,587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Presencia de Pareja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-,827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,252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10,800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,437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 gran ciudad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6,246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,044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 pueblo-campo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-,685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,275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6,202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,013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,504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 ciudad pequeña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-,284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,284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,316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,753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IAHH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-3,097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1,007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9,466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,045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IPTF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-1,595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,407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15,385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,203</w:t>
            </w:r>
          </w:p>
        </w:tc>
      </w:tr>
      <w:tr w:rsidR="001B764F" w:rsidRPr="0094348A" w:rsidTr="009172C7">
        <w:trPr>
          <w:cantSplit/>
        </w:trPr>
        <w:tc>
          <w:tcPr>
            <w:tcW w:w="3115" w:type="dxa"/>
            <w:shd w:val="clear" w:color="auto" w:fill="FFFFFF"/>
            <w:vAlign w:val="center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Constante</w:t>
            </w:r>
          </w:p>
        </w:tc>
        <w:tc>
          <w:tcPr>
            <w:tcW w:w="992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6,228</w:t>
            </w:r>
          </w:p>
        </w:tc>
        <w:tc>
          <w:tcPr>
            <w:tcW w:w="85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,825</w:t>
            </w:r>
          </w:p>
        </w:tc>
        <w:tc>
          <w:tcPr>
            <w:tcW w:w="947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56,943</w:t>
            </w:r>
          </w:p>
        </w:tc>
        <w:tc>
          <w:tcPr>
            <w:tcW w:w="900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43" w:type="dxa"/>
            <w:shd w:val="clear" w:color="auto" w:fill="FFFFFF"/>
          </w:tcPr>
          <w:p w:rsidR="001B764F" w:rsidRPr="0094348A" w:rsidRDefault="001B764F" w:rsidP="009172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506,782</w:t>
            </w:r>
          </w:p>
        </w:tc>
      </w:tr>
    </w:tbl>
    <w:p w:rsidR="001B764F" w:rsidRPr="001724BA" w:rsidRDefault="001B764F" w:rsidP="001B7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4BA">
        <w:rPr>
          <w:rFonts w:ascii="Times New Roman" w:hAnsi="Times New Roman" w:cs="Times New Roman"/>
          <w:i/>
          <w:sz w:val="20"/>
          <w:szCs w:val="20"/>
        </w:rPr>
        <w:t>Fuente: CEP-2012. Elaboración propia</w:t>
      </w:r>
      <w:r w:rsidRPr="001724BA">
        <w:rPr>
          <w:rFonts w:ascii="Times New Roman" w:hAnsi="Times New Roman" w:cs="Times New Roman"/>
          <w:sz w:val="20"/>
          <w:szCs w:val="20"/>
        </w:rPr>
        <w:fldChar w:fldCharType="begin"/>
      </w:r>
      <w:r w:rsidRPr="001724BA">
        <w:rPr>
          <w:rFonts w:ascii="Times New Roman" w:hAnsi="Times New Roman" w:cs="Times New Roman"/>
          <w:sz w:val="20"/>
          <w:szCs w:val="20"/>
        </w:rPr>
        <w:instrText xml:space="preserve"> BIBLIOGRAPHY  \l 13322 </w:instrText>
      </w:r>
      <w:r w:rsidRPr="001724BA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1B764F" w:rsidRDefault="001B764F" w:rsidP="001B764F">
      <w:r w:rsidRPr="001724BA">
        <w:rPr>
          <w:rFonts w:ascii="Times New Roman" w:hAnsi="Times New Roman" w:cs="Times New Roman"/>
          <w:sz w:val="20"/>
          <w:szCs w:val="20"/>
        </w:rPr>
        <w:fldChar w:fldCharType="end"/>
      </w:r>
    </w:p>
    <w:p w:rsidR="001B764F" w:rsidRDefault="001B764F"/>
    <w:p w:rsidR="001B764F" w:rsidRDefault="001B764F"/>
    <w:p w:rsidR="001B764F" w:rsidRDefault="001B764F"/>
    <w:p w:rsidR="001B764F" w:rsidRDefault="001B764F"/>
    <w:p w:rsidR="001B764F" w:rsidRDefault="001B764F"/>
    <w:sectPr w:rsidR="001B7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5B36"/>
    <w:multiLevelType w:val="hybridMultilevel"/>
    <w:tmpl w:val="CCDCB588"/>
    <w:lvl w:ilvl="0" w:tplc="47A4B1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4F"/>
    <w:rsid w:val="001B764F"/>
    <w:rsid w:val="009A15D9"/>
    <w:rsid w:val="00E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64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B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64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B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CL" sz="1000" b="0">
                <a:latin typeface="Arial" panose="020B0604020202020204" pitchFamily="34" charset="0"/>
                <a:cs typeface="Arial" panose="020B0604020202020204" pitchFamily="34" charset="0"/>
              </a:rPr>
              <a:t>Fuente: Casen</a:t>
            </a:r>
            <a:r>
              <a:rPr lang="es-CL" sz="1000" b="0" baseline="0">
                <a:latin typeface="Arial" panose="020B0604020202020204" pitchFamily="34" charset="0"/>
                <a:cs typeface="Arial" panose="020B0604020202020204" pitchFamily="34" charset="0"/>
              </a:rPr>
              <a:t> Años Respectivos - Elab. propia</a:t>
            </a:r>
            <a:endParaRPr lang="es-CL" sz="10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1.4151796114243114E-2"/>
          <c:y val="0.92337164750957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78631443258938E-2"/>
          <c:y val="6.5431260747578962E-2"/>
          <c:w val="0.87692105794468"/>
          <c:h val="0.76961987510181917"/>
        </c:manualLayout>
      </c:layout>
      <c:lineChart>
        <c:grouping val="standard"/>
        <c:varyColors val="0"/>
        <c:ser>
          <c:idx val="1"/>
          <c:order val="0"/>
          <c:tx>
            <c:strRef>
              <c:f>'Participación Laboral'!$C$2</c:f>
              <c:strCache>
                <c:ptCount val="1"/>
                <c:pt idx="0">
                  <c:v>Mujer</c:v>
                </c:pt>
              </c:strCache>
            </c:strRef>
          </c:tx>
          <c:marker>
            <c:symbol val="none"/>
          </c:marker>
          <c:cat>
            <c:numRef>
              <c:f>'Participación Laboral'!$A$3:$A$12</c:f>
              <c:numCache>
                <c:formatCode>General</c:formatCode>
                <c:ptCount val="10"/>
                <c:pt idx="0">
                  <c:v>1990</c:v>
                </c:pt>
                <c:pt idx="1">
                  <c:v>1992</c:v>
                </c:pt>
                <c:pt idx="2">
                  <c:v>1994</c:v>
                </c:pt>
                <c:pt idx="3">
                  <c:v>1996</c:v>
                </c:pt>
                <c:pt idx="4">
                  <c:v>1998</c:v>
                </c:pt>
                <c:pt idx="5">
                  <c:v>2000</c:v>
                </c:pt>
                <c:pt idx="6">
                  <c:v>2003</c:v>
                </c:pt>
                <c:pt idx="7">
                  <c:v>2006</c:v>
                </c:pt>
                <c:pt idx="8">
                  <c:v>2009</c:v>
                </c:pt>
                <c:pt idx="9">
                  <c:v>2011</c:v>
                </c:pt>
              </c:numCache>
            </c:numRef>
          </c:cat>
          <c:val>
            <c:numRef>
              <c:f>'Participación Laboral'!$C$3:$C$12</c:f>
              <c:numCache>
                <c:formatCode>General</c:formatCode>
                <c:ptCount val="10"/>
                <c:pt idx="0">
                  <c:v>38.6</c:v>
                </c:pt>
                <c:pt idx="1">
                  <c:v>40</c:v>
                </c:pt>
                <c:pt idx="2">
                  <c:v>41.8</c:v>
                </c:pt>
                <c:pt idx="3">
                  <c:v>39.6</c:v>
                </c:pt>
                <c:pt idx="4">
                  <c:v>47.2</c:v>
                </c:pt>
                <c:pt idx="5">
                  <c:v>39.200000000000003</c:v>
                </c:pt>
                <c:pt idx="6">
                  <c:v>51.9</c:v>
                </c:pt>
                <c:pt idx="7">
                  <c:v>54.2</c:v>
                </c:pt>
                <c:pt idx="8">
                  <c:v>46.5</c:v>
                </c:pt>
                <c:pt idx="9">
                  <c:v>56.3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490880"/>
        <c:axId val="247017472"/>
      </c:lineChart>
      <c:catAx>
        <c:axId val="23249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7017472"/>
        <c:crosses val="autoZero"/>
        <c:auto val="1"/>
        <c:lblAlgn val="ctr"/>
        <c:lblOffset val="100"/>
        <c:noMultiLvlLbl val="0"/>
      </c:catAx>
      <c:valAx>
        <c:axId val="247017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2490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MarcadorDePosición4</b:Tag>
    <b:SourceType>JournalArticle</b:SourceType>
    <b:Guid>{550DB8D1-68D3-4117-8FF5-5B7E90F36658}</b:Guid>
    <b:Author>
      <b:Author>
        <b:NameList>
          <b:Person>
            <b:Last>Álvarez</b:Last>
            <b:First>Gema</b:First>
          </b:Person>
        </b:NameList>
      </b:Author>
    </b:Author>
    <b:Title>Decisiones de Fecundidad y Participación Laboral de la Mujer en España</b:Title>
    <b:JournalName>Investigaciones Económicas</b:JournalName>
    <b:Year>2002</b:Year>
    <b:Pages>187-218</b:Pages>
    <b:Volume>XXVI</b:Volume>
    <b:Issue>1</b:Issue>
    <b:RefOrder>1</b:RefOrder>
  </b:Source>
  <b:Source>
    <b:Tag>Ben07</b:Tag>
    <b:SourceType>JournalArticle</b:SourceType>
    <b:Guid>{B01535BD-D9AB-4CB6-B4AB-160DFCA8682E}</b:Guid>
    <b:Author>
      <b:Author>
        <b:NameList>
          <b:Person>
            <b:Last>Benvin</b:Last>
            <b:First>Evelyn</b:First>
          </b:Person>
          <b:Person>
            <b:Last>Perticará</b:Last>
            <b:First>Marcela</b:First>
          </b:Person>
        </b:NameList>
      </b:Author>
    </b:Author>
    <b:Title>Análisis de los los cambios en la participación laboral en chile</b:Title>
    <b:Year>2007</b:Year>
    <b:City>Chile</b:City>
    <b:JournalName>Revista de análisis económico</b:JournalName>
    <b:Pages>71-92</b:Pages>
    <b:Volume>22</b:Volume>
    <b:Issue>1</b:Issue>
    <b:RefOrder>2</b:RefOrder>
  </b:Source>
  <b:Source>
    <b:Tag>Seg11</b:Tag>
    <b:SourceType>Report</b:SourceType>
    <b:Guid>{8C1C7896-7040-42FB-8749-28470D842D5B}</b:Guid>
    <b:Author>
      <b:Author>
        <b:NameList>
          <b:Person>
            <b:Last>Segarra</b:Last>
            <b:First>Teresa</b:First>
            <b:Middle>Domingo</b:Middle>
          </b:Person>
        </b:NameList>
      </b:Author>
    </b:Author>
    <b:Title>¿Qué motiva a las mujeres a participar en el mercado laboral en periodos de crisis económica?</b:Title>
    <b:Year>2011</b:Year>
    <b:City>Santiago de Compostela</b:City>
    <b:RefOrder>3</b:RefOrder>
  </b:Source>
  <b:Source>
    <b:Tag>God09</b:Tag>
    <b:SourceType>JournalArticle</b:SourceType>
    <b:Guid>{169CDB3D-6E8A-4F44-8F4F-F60C7E1EC992}</b:Guid>
    <b:Title>IMÁGENES SOBRE EL TRABAJO FEMENINO EN CHILE, 1880-2000</b:Title>
    <b:Year>2009</b:Year>
    <b:Author>
      <b:Author>
        <b:NameList>
          <b:Person>
            <b:Last>Godoy</b:Last>
            <b:First>Lorena</b:First>
          </b:Person>
          <b:Person>
            <b:Last>Diaz</b:Last>
            <b:First>Ximena</b:First>
          </b:Person>
          <b:Person>
            <b:Last>Mauro</b:Last>
            <b:First>Amalia</b:First>
          </b:Person>
        </b:NameList>
      </b:Author>
    </b:Author>
    <b:JournalName>Revista Universum</b:JournalName>
    <b:Pages>74-93</b:Pages>
    <b:RefOrder>4</b:RefOrder>
  </b:Source>
  <b:Source>
    <b:Tag>Cha03</b:Tag>
    <b:SourceType>JournalArticle</b:SourceType>
    <b:Guid>{DA3CE7A9-A517-4CE0-8930-32B22E657390}</b:Guid>
    <b:Author>
      <b:Author>
        <b:NameList>
          <b:Person>
            <b:Last>Charry</b:Last>
            <b:First>Alejandro</b:First>
          </b:Person>
        </b:NameList>
      </b:Author>
    </b:Author>
    <b:Title>La participación laboral de las mujeres no jefes de hogar en Colombia y el efecto del servicio doméstico</b:Title>
    <b:JournalName>Borradores de Economía</b:JournalName>
    <b:Year>2003</b:Year>
    <b:Pages>1-41</b:Pages>
    <b:RefOrder>5</b:RefOrder>
  </b:Source>
  <b:Source>
    <b:Tag>Tho84</b:Tag>
    <b:SourceType>JournalArticle</b:SourceType>
    <b:Guid>{08BACC64-E271-4F84-B157-1CE3997801AE}</b:Guid>
    <b:Author>
      <b:Author>
        <b:NameList>
          <b:Person>
            <b:Last>Thomas</b:Last>
            <b:First>Sandra</b:First>
          </b:Person>
          <b:Person>
            <b:Last>Albrecht</b:Last>
            <b:First>Kay</b:First>
          </b:Person>
          <b:Person>
            <b:Last>White</b:Last>
            <b:First>Priscilla</b:First>
          </b:Person>
        </b:NameList>
      </b:Author>
    </b:Author>
    <b:Title>Determinants of marital quality in dual-career couples</b:Title>
    <b:JournalName>Family Relations</b:JournalName>
    <b:Year>1984</b:Year>
    <b:Pages>513-521</b:Pages>
    <b:RefOrder>7</b:RefOrder>
  </b:Source>
  <b:Source>
    <b:Tag>Wit88</b:Tag>
    <b:SourceType>Report</b:SourceType>
    <b:Guid>{66C36A44-6109-44CA-B2C8-D1293EBB8DF9}</b:Guid>
    <b:Author>
      <b:Author>
        <b:NameList>
          <b:Person>
            <b:Last>Witkin</b:Last>
            <b:First>Georgia</b:First>
          </b:Person>
        </b:NameList>
      </b:Author>
    </b:Author>
    <b:Title>El Estrés de la Mujer</b:Title>
    <b:Year>1988</b:Year>
    <b:City>Grijalbo, México</b:City>
    <b:RefOrder>8</b:RefOrder>
  </b:Source>
  <b:Source>
    <b:Tag>Ric09</b:Tag>
    <b:SourceType>JournalArticle</b:SourceType>
    <b:Guid>{8B8F7988-FC93-4361-994D-4FD11E944FA2}</b:Guid>
    <b:Author>
      <b:Author>
        <b:NameList>
          <b:Person>
            <b:Last>Rico</b:Last>
            <b:First>Margarita</b:First>
          </b:Person>
          <b:Person>
            <b:Last>Gómez</b:Last>
            <b:First>Jesús</b:First>
          </b:Person>
        </b:NameList>
      </b:Author>
    </b:Author>
    <b:Title>La contribución económica de la Mujer al Desarrollo del Medio Rural de Castilla y León. Un análisis aplicado al turismo rural</b:Title>
    <b:Year>2009</b:Year>
    <b:City>España</b:City>
    <b:JournalName>Anales de Estudios Económicos y Empresariales</b:JournalName>
    <b:Pages>257-296</b:Pages>
    <b:Volume>XIX</b:Volume>
    <b:RefOrder>10</b:RefOrder>
  </b:Source>
  <b:Source>
    <b:Tag>Álv02</b:Tag>
    <b:SourceType>JournalArticle</b:SourceType>
    <b:Guid>{020C4551-2891-4598-BB43-9326E9D8808D}</b:Guid>
    <b:Author>
      <b:Author>
        <b:NameList>
          <b:Person>
            <b:Last>Álvarez-Llorente</b:Last>
            <b:First>Gema</b:First>
          </b:Person>
        </b:NameList>
      </b:Author>
    </b:Author>
    <b:Title>Decisiones de fecundidad y participación laboral de la mujer en España</b:Title>
    <b:JournalName>Investigaciones Económicas</b:JournalName>
    <b:Year>2002</b:Year>
    <b:Pages>187-218</b:Pages>
    <b:Volume>XXVI (1)</b:Volume>
    <b:RefOrder>9</b:RefOrder>
  </b:Source>
  <b:Source>
    <b:Tag>Lar06</b:Tag>
    <b:SourceType>Report</b:SourceType>
    <b:Guid>{AF91A631-D703-4B03-A799-A7403B81FC3C}</b:Guid>
    <b:Title>Participación laboral de la mujer en Chile: 1958-2003</b:Title>
    <b:Year>2006</b:Year>
    <b:Author>
      <b:Author>
        <b:NameList>
          <b:Person>
            <b:Last>Larrañaga</b:Last>
            <b:First>Osvaldo</b:First>
          </b:Person>
        </b:NameList>
      </b:Author>
    </b:Author>
    <b:Publisher>Departamento de Economía, Universidad de Chile</b:Publisher>
    <b:City>Santiago de Chile</b:City>
    <b:RefOrder>11</b:RefOrder>
  </b:Source>
  <b:Source>
    <b:Tag>Ter11</b:Tag>
    <b:SourceType>Report</b:SourceType>
    <b:Guid>{E8440D2C-C519-4AF8-A67F-AA2F2083D301}</b:Guid>
    <b:Author>
      <b:Author>
        <b:NameList>
          <b:Person>
            <b:Last>Segarra</b:Last>
            <b:First>Teresa</b:First>
            <b:Middle>Domingo</b:Middle>
          </b:Person>
        </b:NameList>
      </b:Author>
    </b:Author>
    <b:Title>¿Qué motiva a las mujeres a participar en el mercado laboral en periodos de crisis económica?</b:Title>
    <b:Year>2011</b:Year>
    <b:City>Santiago de Compostela</b:City>
    <b:RefOrder>12</b:RefOrder>
  </b:Source>
  <b:Source>
    <b:Tag>MarcadorDePosición1</b:Tag>
    <b:SourceType>Report</b:SourceType>
    <b:Guid>{A8E0D11D-2048-43DC-8DA1-A9449683F5A0}</b:Guid>
    <b:Author>
      <b:Author>
        <b:NameList>
          <b:Person>
            <b:Last>Benvin</b:Last>
            <b:First>Evelyn</b:First>
          </b:Person>
          <b:Person>
            <b:Last>Perticará</b:Last>
            <b:First>Marcela</b:First>
          </b:Person>
        </b:NameList>
      </b:Author>
    </b:Author>
    <b:Title>Análisis de los cambios en la participación laboral femenina en Chile</b:Title>
    <b:Year>2007</b:Year>
    <b:City>Chile</b:City>
    <b:RefOrder>13</b:RefOrder>
  </b:Source>
  <b:Source>
    <b:Tag>Cas11</b:Tag>
    <b:SourceType>JournalArticle</b:SourceType>
    <b:Guid>{DC3BB571-45DF-4341-AB0F-000F29F096A3}</b:Guid>
    <b:Title>La participación laboral de la mujer casada y su cónyuge en Colombia: Un enfoque de decisiones relacionadas</b:Title>
    <b:Year>2011</b:Year>
    <b:Author>
      <b:Author>
        <b:NameList>
          <b:Person>
            <b:Last>Castro</b:Last>
            <b:First>Emma</b:First>
          </b:Person>
          <b:Person>
            <b:Last>García</b:Last>
            <b:First>Gustavo</b:First>
          </b:Person>
          <b:Person>
            <b:Last>Badillo</b:Last>
            <b:First>Erika</b:First>
          </b:Person>
        </b:NameList>
      </b:Author>
    </b:Author>
    <b:JournalName>Lecturas de Economía</b:JournalName>
    <b:Pages>171-201</b:Pages>
    <b:RefOrder>14</b:RefOrder>
  </b:Source>
  <b:Source>
    <b:Tag>Faw12</b:Tag>
    <b:SourceType>JournalArticle</b:SourceType>
    <b:Guid>{3DB8BFE5-0208-4B83-BE86-FDB74CA92432}</b:Guid>
    <b:Author>
      <b:Author>
        <b:NameList>
          <b:Person>
            <b:Last>Fawaz</b:Last>
            <b:First>Julia</b:First>
          </b:Person>
          <b:Person>
            <b:Last>Soto</b:Last>
            <b:First>Paula</b:First>
          </b:Person>
        </b:NameList>
      </b:Author>
    </b:Author>
    <b:Title>MUJER, TRABAJO Y FAMILIA. TENSIONES, RUPTURAS Y CONTINUIDADES EN SECTORES RURALES DE CHILE CENTRAL</b:Title>
    <b:JournalName>LA VENTANA</b:JournalName>
    <b:Year>2012</b:Year>
    <b:Pages>218-254</b:Pages>
    <b:RefOrder>15</b:RefOrder>
  </b:Source>
  <b:Source>
    <b:Tag>Mac84</b:Tag>
    <b:SourceType>JournalArticle</b:SourceType>
    <b:Guid>{E7A0AC9B-C361-4F22-8887-0402F22D2E49}</b:Guid>
    <b:Author>
      <b:Author>
        <b:NameList>
          <b:Person>
            <b:Last>Mackinnon</b:Last>
            <b:First>Carol</b:First>
          </b:Person>
          <b:Person>
            <b:Last>Stoneman</b:Last>
            <b:First>Zolinda</b:First>
          </b:Person>
          <b:Person>
            <b:Last>Brody</b:Last>
            <b:First>Gene</b:First>
          </b:Person>
        </b:NameList>
      </b:Author>
    </b:Author>
    <b:Title>The impact of maternal employment and family form on children's sex-role stereotypes and mothers' traditional attitudes</b:Title>
    <b:JournalName>Journal of Divorce</b:JournalName>
    <b:Year>1984</b:Year>
    <b:Pages>51-60</b:Pages>
    <b:RefOrder>16</b:RefOrder>
  </b:Source>
  <b:Source>
    <b:Tag>Ber98</b:Tag>
    <b:SourceType>JournalArticle</b:SourceType>
    <b:Guid>{AF52FDAE-982B-4792-9ECE-71CBC96D1501}</b:Guid>
    <b:Author>
      <b:Author>
        <b:NameList>
          <b:Person>
            <b:Last>Bertoni</b:Last>
            <b:First>Jasna</b:First>
          </b:Person>
        </b:NameList>
      </b:Author>
    </b:Author>
    <b:Title>Fuerza laboral de la mujer en Chile: cifras y características</b:Title>
    <b:JournalName>Rev. latinoam. enferm</b:JournalName>
    <b:Year>1998</b:Year>
    <b:Pages>53-8</b:Pages>
    <b:RefOrder>17</b:RefOrder>
  </b:Source>
  <b:Source>
    <b:Tag>Bra78</b:Tag>
    <b:SourceType>JournalArticle</b:SourceType>
    <b:Guid>{5212CDAF-D853-4EEB-9182-5E67019C1B17}</b:Guid>
    <b:Author>
      <b:Author>
        <b:NameList>
          <b:Person>
            <b:Last>Bram</b:Last>
            <b:First>Susan</b:First>
          </b:Person>
        </b:NameList>
      </b:Author>
    </b:Author>
    <b:Title>Through the looking glass: Voluntary childlessness as a mirror of contemporary changes in the meaning of parenthood</b:Title>
    <b:JournalName> The first child and family formation</b:JournalName>
    <b:Year>1978</b:Year>
    <b:RefOrder>18</b:RefOrder>
  </b:Source>
  <b:Source>
    <b:Tag>Bau80</b:Tag>
    <b:SourceType>JournalArticle</b:SourceType>
    <b:Guid>{23933BB9-F344-43BD-9029-B263393F0F76}</b:Guid>
    <b:Author>
      <b:Author>
        <b:NameList>
          <b:Person>
            <b:Last>Baum</b:Last>
            <b:First>Frances</b:First>
          </b:Person>
          <b:Person>
            <b:Last>Cope</b:Last>
            <b:First>David</b:First>
          </b:Person>
        </b:NameList>
      </b:Author>
    </b:Author>
    <b:Title>Some characteristics of intentionally childless wives in Britain</b:Title>
    <b:JournalName>Journal of biosocial science</b:JournalName>
    <b:Year>1980</b:Year>
    <b:Pages>287-300</b:Pages>
    <b:RefOrder>19</b:RefOrder>
  </b:Source>
  <b:Source>
    <b:Tag>Dan07</b:Tag>
    <b:SourceType>Report</b:SourceType>
    <b:Guid>{59AE6EEA-8683-4522-B3E2-32FF15BE0EB8}</b:Guid>
    <b:Author>
      <b:Author>
        <b:NameList>
          <b:Person>
            <b:Last>Contreras</b:Last>
            <b:First>Dante</b:First>
          </b:Person>
          <b:Person>
            <b:Last>Plaza</b:Last>
            <b:First>Gonzalo</b:First>
          </b:Person>
        </b:NameList>
      </b:Author>
    </b:Author>
    <b:Title>Participación Laboral Femenina en Chile. ¿Cuánto importan los factores culturales?</b:Title>
    <b:Year>2007</b:Year>
    <b:Publisher>SDT</b:Publisher>
    <b:City>Santiago</b:City>
    <b:RefOrder>20</b:RefOrder>
  </b:Source>
  <b:Source>
    <b:Tag>Con04</b:Tag>
    <b:SourceType>Report</b:SourceType>
    <b:Guid>{8028D216-D003-4284-8AB7-59F9F57E1F11}</b:Guid>
    <b:Title>Participación Femenina en el Mercado Laboral Chileno. ¿Cuánto importan los factores culturales?</b:Title>
    <b:Year>2004</b:Year>
    <b:Author>
      <b:Author>
        <b:NameList>
          <b:Person>
            <b:Last>Contreras</b:Last>
            <b:First>Dante</b:First>
          </b:Person>
          <b:Person>
            <b:Last>Plaza</b:Last>
            <b:First>Gonzalo</b:First>
          </b:Person>
        </b:NameList>
      </b:Author>
    </b:Author>
    <b:Publisher>Departamento de Economía Universidad de Chile </b:Publisher>
    <b:City>Santiago</b:City>
    <b:RefOrder>21</b:RefOrder>
  </b:Source>
  <b:Source>
    <b:Tag>Gar94</b:Tag>
    <b:SourceType>Report</b:SourceType>
    <b:Guid>{A0A3F7E3-7535-4E55-B881-7B335896FEF6}</b:Guid>
    <b:Author>
      <b:Author>
        <b:NameList>
          <b:Person>
            <b:Last>García</b:Last>
            <b:First>Brígida</b:First>
          </b:Person>
          <b:Person>
            <b:Last>De Oliveira</b:Last>
            <b:First>Orlandina</b:First>
          </b:Person>
        </b:NameList>
      </b:Author>
    </b:Author>
    <b:Title>Trabajo femenino y vida familiar en México</b:Title>
    <b:Year>1994</b:Year>
    <b:Publisher>El Colegio de México</b:Publisher>
    <b:City>México</b:City>
    <b:RefOrder>22</b:RefOrder>
  </b:Source>
  <b:Source>
    <b:Tag>Gut93</b:Tag>
    <b:SourceType>JournalArticle</b:SourceType>
    <b:Guid>{9EAB11BE-28B6-47B3-900F-59A2251D11E9}</b:Guid>
    <b:Title>Los hombres cambiantes, los machos impenitentes y las relaciones de género en México en los noventa</b:Title>
    <b:Year>1993</b:Year>
    <b:Author>
      <b:Author>
        <b:NameList>
          <b:Person>
            <b:Last>Gutmann</b:Last>
            <b:First>Mathew</b:First>
          </b:Person>
        </b:NameList>
      </b:Author>
    </b:Author>
    <b:JournalName>Estudios Sociológicos</b:JournalName>
    <b:RefOrder>23</b:RefOrder>
  </b:Source>
  <b:Source>
    <b:Tag>Viv96</b:Tag>
    <b:SourceType>Report</b:SourceType>
    <b:Guid>{B3172428-267E-4509-906E-CD2DFFC677E4}</b:Guid>
    <b:Author>
      <b:Author>
        <b:NameList>
          <b:Person>
            <b:Last>Vivas</b:Last>
            <b:First>María</b:First>
          </b:Person>
        </b:NameList>
      </b:Author>
    </b:Author>
    <b:Title>Vida doméstica y masculinidad Hogares, familias: desigualdad, conflicto, redes solidarias y parentales</b:Title>
    <b:JournalName>Sociedad Mexicana de Demografía (Somede), México.</b:JournalName>
    <b:Year>1996</b:Year>
    <b:Publisher>Sociedad Mexicana de Demografía</b:Publisher>
    <b:City>Mexico</b:City>
    <b:RefOrder>24</b:RefOrder>
  </b:Source>
  <b:Source>
    <b:Tag>Lui081</b:Tag>
    <b:SourceType>JournalArticle</b:SourceType>
    <b:Guid>{3BFDE9C3-4B33-44C0-A052-085587D8AB84}</b:Guid>
    <b:Author>
      <b:Author>
        <b:NameList>
          <b:Person>
            <b:Last>Camarero</b:Last>
            <b:First>Luis</b:First>
          </b:Person>
        </b:NameList>
      </b:Author>
    </b:Author>
    <b:Title>Invisibles y móviles: trayectorias de ocupación de las mujeres rurales en España</b:Title>
    <b:JournalName>Revista de Estudios sobre Despoblación y Desarrollo Rural</b:JournalName>
    <b:Year>2008</b:Year>
    <b:Pages>7-31</b:Pages>
    <b:RefOrder>25</b:RefOrder>
  </b:Source>
  <b:Source>
    <b:Tag>Leg07</b:Tag>
    <b:SourceType>Report</b:SourceType>
    <b:Guid>{F9D3BB59-A71F-41A5-ACD8-A68E5E99AE55}</b:Guid>
    <b:Author>
      <b:Author>
        <b:NameList>
          <b:Person>
            <b:Last>Legazpe</b:Last>
            <b:First>Nuria</b:First>
          </b:Person>
        </b:NameList>
      </b:Author>
    </b:Author>
    <b:Title>Fecundidad y participación laboral femenina: una estimación simultánea</b:Title>
    <b:Year>2007</b:Year>
    <b:Publisher>Universidad de Castilla-La Mancha</b:Publisher>
    <b:City>Cuenca</b:City>
    <b:RefOrder>26</b:RefOrder>
  </b:Source>
  <b:Source>
    <b:Tag>MarcadorDePosición2</b:Tag>
    <b:SourceType>JournalArticle</b:SourceType>
    <b:Guid>{2E165CC3-E6FF-4A7E-A424-6916E97C44F3}</b:Guid>
    <b:Author>
      <b:Author>
        <b:NameList>
          <b:Person>
            <b:Last>Castro</b:Last>
            <b:First>Emma</b:First>
          </b:Person>
          <b:Person>
            <b:Last>García</b:Last>
            <b:First>Gustavo</b:First>
          </b:Person>
          <b:Person>
            <b:Last>Badillo</b:Last>
            <b:First>Erika</b:First>
          </b:Person>
        </b:NameList>
      </b:Author>
    </b:Author>
    <b:Title>La participación laboral de la mujer casada y su cónyuge en Colombia: Un enfoque de decisiones relacionadas</b:Title>
    <b:JournalName>Lecturas de Economía</b:JournalName>
    <b:Year>2011</b:Year>
    <b:Pages>171-201</b:Pages>
    <b:Issue>74</b:Issue>
    <b:RefOrder>27</b:RefOrder>
  </b:Source>
  <b:Source>
    <b:Tag>Bec85</b:Tag>
    <b:SourceType>JournalArticle</b:SourceType>
    <b:Guid>{80AAAEF5-8B03-4795-B7BC-081111B28CBB}</b:Guid>
    <b:Author>
      <b:Author>
        <b:NameList>
          <b:Person>
            <b:Last>Becker</b:Last>
            <b:First>Gary</b:First>
          </b:Person>
        </b:NameList>
      </b:Author>
    </b:Author>
    <b:Title>Human Capital, Effort, and the Sexual Division of Labor</b:Title>
    <b:JournalName>Journal of Labor Economics</b:JournalName>
    <b:Year>1985</b:Year>
    <b:Pages>33-58</b:Pages>
    <b:Volume>III</b:Volume>
    <b:Issue>1</b:Issue>
    <b:RefOrder>28</b:RefOrder>
  </b:Source>
  <b:Source>
    <b:Tag>Ara06</b:Tag>
    <b:SourceType>JournalArticle</b:SourceType>
    <b:Guid>{BAD8F248-68C6-4E0C-AECA-3605C3E21D20}</b:Guid>
    <b:Title>Gênero ea distância entre a intenção eo gesto</b:Title>
    <b:Year>2006</b:Year>
    <b:Author>
      <b:Author>
        <b:NameList>
          <b:Person>
            <b:Last>Araújo</b:Last>
            <b:First>Clara</b:First>
          </b:Person>
          <b:Person>
            <b:Last>Scalon</b:Last>
            <b:First>Celi</b:First>
          </b:Person>
        </b:NameList>
      </b:Author>
    </b:Author>
    <b:JournalName>Revista Brasileira de Ciências Sociais</b:JournalName>
    <b:Pages>45-68</b:Pages>
    <b:RefOrder>29</b:RefOrder>
  </b:Source>
  <b:Source>
    <b:Tag>Oak76</b:Tag>
    <b:SourceType>Report</b:SourceType>
    <b:Guid>{3FCCD3E4-74F8-428D-994A-3F7B537E47CF}</b:Guid>
    <b:Title>Housewife Harmondsworth</b:Title>
    <b:Year>1976</b:Year>
    <b:Author>
      <b:Author>
        <b:NameList>
          <b:Person>
            <b:Last>Oakley</b:Last>
            <b:First>Ann</b:First>
          </b:Person>
        </b:NameList>
      </b:Author>
    </b:Author>
    <b:Publisher>Penguin</b:Publisher>
    <b:RefOrder>30</b:RefOrder>
  </b:Source>
  <b:Source>
    <b:Tag>Bia00</b:Tag>
    <b:SourceType>JournalArticle</b:SourceType>
    <b:Guid>{25DD9EC2-14E1-461A-92D3-F39794DF5B3E}</b:Guid>
    <b:Author>
      <b:Author>
        <b:NameList>
          <b:Person>
            <b:Last>Biasoli</b:Last>
            <b:First>Alves</b:First>
          </b:Person>
        </b:NameList>
      </b:Author>
    </b:Author>
    <b:Title>Continuidades y rupturas en el papel de las mujeres brasileñas en el siglo XX</b:Title>
    <b:JournalName>Psicología : Teoría e Investigación, Brasilia</b:JournalName>
    <b:Year>2000</b:Year>
    <b:Pages>233-239</b:Pages>
    <b:RefOrder>31</b:RefOrder>
  </b:Source>
  <b:Source>
    <b:Tag>Fig94</b:Tag>
    <b:SourceType>Report</b:SourceType>
    <b:Guid>{308D9713-CC8E-414E-B148-8274F9158CEE}</b:Guid>
    <b:Author>
      <b:Author>
        <b:NameList>
          <b:Person>
            <b:Last>Figueroa</b:Last>
            <b:First>Juan</b:First>
          </b:Person>
          <b:Person>
            <b:Last>Liendro</b:Last>
            <b:First>Eduardo</b:First>
          </b:Person>
        </b:NameList>
      </b:Author>
    </b:Author>
    <b:Title>Algunos apuntes sobre la presencia del varón en la toma de decisiones reproductivas”, trabajo presentado en el Seminario sobre hogares, familias: desigualdad, conflicto, redes solidarias y parentales</b:Title>
    <b:Year>1994</b:Year>
    <b:Publisher>Mimeo</b:Publisher>
    <b:City>México</b:City>
    <b:RefOrder>32</b:RefOrder>
  </b:Source>
  <b:Source>
    <b:Tag>MarcadorDePosición3</b:Tag>
    <b:SourceType>Report</b:SourceType>
    <b:Guid>{6A2CF83C-2EF6-4844-9DC3-A17D34869EC3}</b:Guid>
    <b:Author>
      <b:Author>
        <b:NameList>
          <b:Person>
            <b:Last>Larrañaga</b:Last>
            <b:First>Osvaldo</b:First>
          </b:Person>
        </b:NameList>
      </b:Author>
    </b:Author>
    <b:Title>Participación laboral de la mujer en Chile: 1958-2003</b:Title>
    <b:Year>2006</b:Year>
    <b:Publisher>Departamento de Economía, Universidad de Chile</b:Publisher>
    <b:City>Santiago</b:City>
    <b:JournalName>Familia, modernización y bienestar en Chile</b:JournalName>
    <b:RefOrder>33</b:RefOrder>
  </b:Source>
  <b:Source>
    <b:Tag>Car10</b:Tag>
    <b:SourceType>Report</b:SourceType>
    <b:Guid>{BBF3A6AE-6592-4DF5-989B-89E2EA98EDA8}</b:Guid>
    <b:Title>LOS DETERMINATES DE LA PARTICIPACIÓN LABORAL FEMENINA.CHILE:1996, 2001 y 2006</b:Title>
    <b:Year>2010</b:Year>
    <b:Author>
      <b:Author>
        <b:NameList>
          <b:Person>
            <b:Last>Méndez</b:Last>
            <b:First>Carolina</b:First>
          </b:Person>
        </b:NameList>
      </b:Author>
    </b:Author>
    <b:Publisher>Universidad de Chile</b:Publisher>
    <b:City>Santiago de Chile</b:City>
    <b:RefOrder>34</b:RefOrder>
  </b:Source>
  <b:Source>
    <b:Tag>Del02</b:Tag>
    <b:SourceType>JournalArticle</b:SourceType>
    <b:Guid>{1F549753-3C22-4397-AD04-AC4D1F7EB38D}</b:Guid>
    <b:Author>
      <b:Author>
        <b:NameList>
          <b:Person>
            <b:Last>Del Campo</b:Last>
            <b:First>Salustiano</b:First>
          </b:Person>
          <b:Person>
            <b:Last>Del Mar</b:Last>
            <b:First>María</b:First>
          </b:Person>
        </b:NameList>
      </b:Author>
    </b:Author>
    <b:Title>La gran transformación de la familia española durante la segunda mitad del siglo XX</b:Title>
    <b:JournalName>Reis</b:JournalName>
    <b:Year>2002</b:Year>
    <b:Pages>103-165</b:Pages>
    <b:RefOrder>6</b:RefOrder>
  </b:Source>
</b:Sources>
</file>

<file path=customXml/itemProps1.xml><?xml version="1.0" encoding="utf-8"?>
<ds:datastoreItem xmlns:ds="http://schemas.openxmlformats.org/officeDocument/2006/customXml" ds:itemID="{889D63A5-9C54-4E15-81B2-E810DF98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DST</cp:lastModifiedBy>
  <cp:revision>1</cp:revision>
  <dcterms:created xsi:type="dcterms:W3CDTF">2016-07-28T20:02:00Z</dcterms:created>
  <dcterms:modified xsi:type="dcterms:W3CDTF">2016-07-28T20:18:00Z</dcterms:modified>
</cp:coreProperties>
</file>